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3BA1" w14:textId="77777777" w:rsidR="00D358DF" w:rsidRPr="00477AE6" w:rsidRDefault="00D358DF" w:rsidP="00CD71C8">
      <w:pPr>
        <w:spacing w:after="0" w:line="240" w:lineRule="auto"/>
        <w:jc w:val="center"/>
        <w:rPr>
          <w:rFonts w:ascii="Times New Roman" w:hAnsi="Times New Roman"/>
          <w:b/>
          <w:sz w:val="32"/>
          <w:szCs w:val="32"/>
          <w:u w:val="single"/>
        </w:rPr>
      </w:pPr>
      <w:r w:rsidRPr="00477AE6">
        <w:rPr>
          <w:rFonts w:ascii="Times New Roman" w:hAnsi="Times New Roman"/>
          <w:b/>
          <w:sz w:val="32"/>
          <w:szCs w:val="32"/>
          <w:u w:val="single"/>
        </w:rPr>
        <w:t>Вопросы к зачету</w:t>
      </w:r>
    </w:p>
    <w:p w14:paraId="316045BD" w14:textId="77777777" w:rsidR="00D358DF" w:rsidRDefault="00D358DF" w:rsidP="00CD71C8">
      <w:pPr>
        <w:spacing w:after="0" w:line="240" w:lineRule="auto"/>
        <w:jc w:val="center"/>
        <w:rPr>
          <w:rFonts w:ascii="Times New Roman" w:hAnsi="Times New Roman"/>
          <w:b/>
          <w:sz w:val="28"/>
          <w:szCs w:val="28"/>
          <w:u w:val="single"/>
        </w:rPr>
      </w:pPr>
      <w:r w:rsidRPr="000C7B32">
        <w:rPr>
          <w:rFonts w:ascii="Times New Roman" w:hAnsi="Times New Roman"/>
          <w:b/>
          <w:sz w:val="28"/>
          <w:szCs w:val="28"/>
          <w:u w:val="single"/>
        </w:rPr>
        <w:t xml:space="preserve"> по дисциплине «</w:t>
      </w:r>
      <w:bookmarkStart w:id="0" w:name="_GoBack"/>
      <w:r w:rsidRPr="000C7B32">
        <w:rPr>
          <w:rFonts w:ascii="Times New Roman" w:hAnsi="Times New Roman"/>
          <w:b/>
          <w:sz w:val="28"/>
          <w:szCs w:val="28"/>
          <w:u w:val="single"/>
        </w:rPr>
        <w:t>Коррупция и ее общественная опасность</w:t>
      </w:r>
      <w:bookmarkEnd w:id="0"/>
      <w:r w:rsidRPr="000C7B32">
        <w:rPr>
          <w:rFonts w:ascii="Times New Roman" w:hAnsi="Times New Roman"/>
          <w:b/>
          <w:sz w:val="28"/>
          <w:szCs w:val="28"/>
          <w:u w:val="single"/>
        </w:rPr>
        <w:t xml:space="preserve">». </w:t>
      </w:r>
    </w:p>
    <w:p w14:paraId="55602A9E" w14:textId="77777777" w:rsidR="00D358DF" w:rsidRDefault="00D358DF" w:rsidP="00CD71C8">
      <w:pPr>
        <w:spacing w:after="0" w:line="240" w:lineRule="auto"/>
        <w:jc w:val="center"/>
        <w:rPr>
          <w:rFonts w:ascii="Times New Roman" w:hAnsi="Times New Roman"/>
          <w:sz w:val="28"/>
          <w:szCs w:val="28"/>
          <w:u w:val="single"/>
        </w:rPr>
      </w:pPr>
    </w:p>
    <w:p w14:paraId="654FC9C3" w14:textId="77777777" w:rsidR="00D358DF" w:rsidRDefault="00D358DF" w:rsidP="00CD71C8">
      <w:pPr>
        <w:spacing w:after="0" w:line="240" w:lineRule="auto"/>
        <w:jc w:val="center"/>
        <w:rPr>
          <w:rFonts w:ascii="Times New Roman" w:hAnsi="Times New Roman"/>
          <w:sz w:val="28"/>
          <w:szCs w:val="28"/>
          <w:u w:val="single"/>
        </w:rPr>
      </w:pPr>
      <w:r w:rsidRPr="00477AE6">
        <w:rPr>
          <w:rFonts w:ascii="Times New Roman" w:hAnsi="Times New Roman"/>
          <w:sz w:val="28"/>
          <w:szCs w:val="28"/>
          <w:u w:val="single"/>
        </w:rPr>
        <w:t>Составил</w:t>
      </w:r>
      <w:r>
        <w:rPr>
          <w:rFonts w:ascii="Times New Roman" w:hAnsi="Times New Roman"/>
          <w:sz w:val="28"/>
          <w:szCs w:val="28"/>
          <w:u w:val="single"/>
        </w:rPr>
        <w:t>:</w:t>
      </w:r>
      <w:r w:rsidRPr="00477AE6">
        <w:rPr>
          <w:rFonts w:ascii="Times New Roman" w:hAnsi="Times New Roman"/>
          <w:sz w:val="28"/>
          <w:szCs w:val="28"/>
          <w:u w:val="single"/>
        </w:rPr>
        <w:t xml:space="preserve"> старший преподаватель </w:t>
      </w:r>
      <w:r w:rsidR="00231F58" w:rsidRPr="00477AE6">
        <w:rPr>
          <w:rFonts w:ascii="Times New Roman" w:hAnsi="Times New Roman"/>
          <w:sz w:val="28"/>
          <w:szCs w:val="28"/>
          <w:u w:val="single"/>
        </w:rPr>
        <w:t>кафедры гуманитарных</w:t>
      </w:r>
      <w:r w:rsidRPr="00477AE6">
        <w:rPr>
          <w:rFonts w:ascii="Times New Roman" w:hAnsi="Times New Roman"/>
          <w:sz w:val="28"/>
          <w:szCs w:val="28"/>
          <w:u w:val="single"/>
        </w:rPr>
        <w:t xml:space="preserve"> наук </w:t>
      </w:r>
    </w:p>
    <w:p w14:paraId="40FC19ED" w14:textId="77777777" w:rsidR="00D358DF" w:rsidRPr="00477AE6" w:rsidRDefault="00D358DF" w:rsidP="00CD71C8">
      <w:pPr>
        <w:spacing w:after="0" w:line="240" w:lineRule="auto"/>
        <w:jc w:val="center"/>
        <w:rPr>
          <w:rFonts w:ascii="Times New Roman" w:hAnsi="Times New Roman"/>
          <w:sz w:val="28"/>
          <w:szCs w:val="28"/>
          <w:u w:val="single"/>
        </w:rPr>
      </w:pPr>
      <w:r w:rsidRPr="00477AE6">
        <w:rPr>
          <w:rFonts w:ascii="Times New Roman" w:hAnsi="Times New Roman"/>
          <w:sz w:val="28"/>
          <w:szCs w:val="28"/>
          <w:u w:val="single"/>
        </w:rPr>
        <w:t xml:space="preserve"> </w:t>
      </w:r>
      <w:proofErr w:type="spellStart"/>
      <w:r w:rsidRPr="00477AE6">
        <w:rPr>
          <w:rFonts w:ascii="Times New Roman" w:hAnsi="Times New Roman"/>
          <w:sz w:val="28"/>
          <w:szCs w:val="28"/>
          <w:u w:val="single"/>
        </w:rPr>
        <w:t>Кудрицкая</w:t>
      </w:r>
      <w:proofErr w:type="spellEnd"/>
      <w:r w:rsidRPr="00477AE6">
        <w:rPr>
          <w:rFonts w:ascii="Times New Roman" w:hAnsi="Times New Roman"/>
          <w:sz w:val="28"/>
          <w:szCs w:val="28"/>
          <w:u w:val="single"/>
        </w:rPr>
        <w:t xml:space="preserve"> Е.Г.</w:t>
      </w:r>
      <w:r>
        <w:rPr>
          <w:rFonts w:ascii="Times New Roman" w:hAnsi="Times New Roman"/>
          <w:sz w:val="28"/>
          <w:szCs w:val="28"/>
          <w:u w:val="single"/>
        </w:rPr>
        <w:t xml:space="preserve"> (ауд.5/115)</w:t>
      </w:r>
    </w:p>
    <w:p w14:paraId="227B7C01" w14:textId="77777777" w:rsidR="00D358DF" w:rsidRPr="000C7B32" w:rsidRDefault="00D358DF" w:rsidP="00783B5E">
      <w:pPr>
        <w:spacing w:after="0" w:line="240" w:lineRule="auto"/>
        <w:jc w:val="both"/>
        <w:rPr>
          <w:rFonts w:ascii="Times New Roman" w:hAnsi="Times New Roman"/>
          <w:sz w:val="28"/>
          <w:szCs w:val="28"/>
          <w:u w:val="single"/>
        </w:rPr>
      </w:pPr>
    </w:p>
    <w:p w14:paraId="76510335" w14:textId="77777777" w:rsidR="00D358DF" w:rsidRPr="0086024B" w:rsidRDefault="00D358DF" w:rsidP="0086024B">
      <w:pPr>
        <w:numPr>
          <w:ilvl w:val="0"/>
          <w:numId w:val="1"/>
        </w:numPr>
        <w:spacing w:after="0" w:line="360" w:lineRule="auto"/>
        <w:jc w:val="both"/>
        <w:rPr>
          <w:rFonts w:ascii="Times New Roman" w:hAnsi="Times New Roman"/>
          <w:sz w:val="28"/>
          <w:szCs w:val="28"/>
        </w:rPr>
      </w:pPr>
      <w:r w:rsidRPr="0086024B">
        <w:rPr>
          <w:rFonts w:ascii="Times New Roman" w:hAnsi="Times New Roman"/>
          <w:sz w:val="28"/>
          <w:szCs w:val="28"/>
        </w:rPr>
        <w:t>Исторические предпосылки возникновения и развития коррупции.</w:t>
      </w:r>
    </w:p>
    <w:p w14:paraId="1CF50816" w14:textId="5976D14E" w:rsidR="00D358DF" w:rsidRPr="0086024B" w:rsidRDefault="00D358DF" w:rsidP="0086024B">
      <w:pPr>
        <w:numPr>
          <w:ilvl w:val="0"/>
          <w:numId w:val="1"/>
        </w:numPr>
        <w:spacing w:after="0" w:line="360" w:lineRule="auto"/>
        <w:jc w:val="both"/>
        <w:rPr>
          <w:rFonts w:ascii="Times New Roman" w:hAnsi="Times New Roman"/>
          <w:sz w:val="28"/>
          <w:szCs w:val="28"/>
        </w:rPr>
      </w:pPr>
      <w:r w:rsidRPr="0086024B">
        <w:rPr>
          <w:rFonts w:ascii="Times New Roman" w:hAnsi="Times New Roman"/>
          <w:sz w:val="28"/>
          <w:szCs w:val="28"/>
        </w:rPr>
        <w:t>Понятие коррупции ее основные признаки.</w:t>
      </w:r>
    </w:p>
    <w:p w14:paraId="7F43E2F8" w14:textId="77777777" w:rsidR="00D358DF" w:rsidRPr="0086024B" w:rsidRDefault="00D358DF" w:rsidP="0086024B">
      <w:pPr>
        <w:numPr>
          <w:ilvl w:val="0"/>
          <w:numId w:val="1"/>
        </w:numPr>
        <w:spacing w:after="0" w:line="360" w:lineRule="auto"/>
        <w:jc w:val="both"/>
        <w:rPr>
          <w:rFonts w:ascii="Times New Roman" w:hAnsi="Times New Roman"/>
          <w:sz w:val="28"/>
          <w:szCs w:val="28"/>
        </w:rPr>
      </w:pPr>
      <w:r w:rsidRPr="0086024B">
        <w:rPr>
          <w:rFonts w:ascii="Times New Roman" w:hAnsi="Times New Roman"/>
          <w:sz w:val="28"/>
          <w:szCs w:val="28"/>
        </w:rPr>
        <w:t>Основные формы коррупции.</w:t>
      </w:r>
    </w:p>
    <w:p w14:paraId="6A674006" w14:textId="702F97C6" w:rsidR="00D358DF" w:rsidRPr="0086024B" w:rsidRDefault="00D358DF" w:rsidP="0086024B">
      <w:pPr>
        <w:numPr>
          <w:ilvl w:val="0"/>
          <w:numId w:val="1"/>
        </w:numPr>
        <w:tabs>
          <w:tab w:val="num" w:pos="855"/>
        </w:tabs>
        <w:spacing w:after="0" w:line="360" w:lineRule="auto"/>
        <w:jc w:val="both"/>
        <w:rPr>
          <w:rFonts w:ascii="Times New Roman" w:hAnsi="Times New Roman"/>
          <w:sz w:val="28"/>
          <w:szCs w:val="28"/>
        </w:rPr>
      </w:pPr>
      <w:r w:rsidRPr="0086024B">
        <w:rPr>
          <w:rFonts w:ascii="Times New Roman" w:hAnsi="Times New Roman"/>
          <w:sz w:val="28"/>
          <w:szCs w:val="28"/>
        </w:rPr>
        <w:t xml:space="preserve">Современные причины возникновения коррупции. Проблемы характерные </w:t>
      </w:r>
      <w:r w:rsidR="008915F0" w:rsidRPr="0086024B">
        <w:rPr>
          <w:rFonts w:ascii="Times New Roman" w:hAnsi="Times New Roman"/>
          <w:sz w:val="28"/>
          <w:szCs w:val="28"/>
        </w:rPr>
        <w:t>для Республики</w:t>
      </w:r>
      <w:r w:rsidRPr="0086024B">
        <w:rPr>
          <w:rFonts w:ascii="Times New Roman" w:hAnsi="Times New Roman"/>
          <w:sz w:val="28"/>
          <w:szCs w:val="28"/>
        </w:rPr>
        <w:t xml:space="preserve"> Беларусь.</w:t>
      </w:r>
    </w:p>
    <w:p w14:paraId="161010CE" w14:textId="77777777" w:rsidR="00D358DF" w:rsidRPr="0086024B" w:rsidRDefault="00D358DF" w:rsidP="0086024B">
      <w:pPr>
        <w:numPr>
          <w:ilvl w:val="0"/>
          <w:numId w:val="1"/>
        </w:numPr>
        <w:tabs>
          <w:tab w:val="num" w:pos="855"/>
        </w:tabs>
        <w:spacing w:after="0" w:line="360" w:lineRule="auto"/>
        <w:jc w:val="both"/>
        <w:rPr>
          <w:rFonts w:ascii="Times New Roman" w:hAnsi="Times New Roman"/>
          <w:sz w:val="28"/>
          <w:szCs w:val="28"/>
        </w:rPr>
      </w:pPr>
      <w:r w:rsidRPr="0086024B">
        <w:rPr>
          <w:rFonts w:ascii="Times New Roman" w:hAnsi="Times New Roman"/>
          <w:sz w:val="28"/>
          <w:szCs w:val="28"/>
        </w:rPr>
        <w:t xml:space="preserve">Классификация и виды </w:t>
      </w:r>
      <w:r w:rsidRPr="0086024B">
        <w:rPr>
          <w:rFonts w:ascii="Times New Roman" w:hAnsi="Times New Roman"/>
          <w:sz w:val="28"/>
          <w:szCs w:val="28"/>
          <w:lang w:eastAsia="ru-RU"/>
        </w:rPr>
        <w:t>коррупционных правонарушений</w:t>
      </w:r>
    </w:p>
    <w:p w14:paraId="01617486" w14:textId="77777777" w:rsidR="00D358DF" w:rsidRPr="0086024B" w:rsidRDefault="00D358DF" w:rsidP="0086024B">
      <w:pPr>
        <w:numPr>
          <w:ilvl w:val="0"/>
          <w:numId w:val="1"/>
        </w:numPr>
        <w:tabs>
          <w:tab w:val="num" w:pos="855"/>
        </w:tabs>
        <w:spacing w:after="0" w:line="360" w:lineRule="auto"/>
        <w:jc w:val="both"/>
        <w:rPr>
          <w:rFonts w:ascii="Times New Roman" w:hAnsi="Times New Roman"/>
          <w:sz w:val="28"/>
          <w:szCs w:val="28"/>
        </w:rPr>
      </w:pPr>
      <w:r w:rsidRPr="0086024B">
        <w:rPr>
          <w:rFonts w:ascii="Times New Roman" w:hAnsi="Times New Roman"/>
          <w:sz w:val="28"/>
          <w:szCs w:val="28"/>
        </w:rPr>
        <w:t>Негативные последствия коррупции.</w:t>
      </w:r>
    </w:p>
    <w:p w14:paraId="56E07DBA" w14:textId="55396817" w:rsidR="009E217E" w:rsidRPr="0086024B" w:rsidRDefault="00D358DF" w:rsidP="0086024B">
      <w:pPr>
        <w:numPr>
          <w:ilvl w:val="0"/>
          <w:numId w:val="1"/>
        </w:numPr>
        <w:tabs>
          <w:tab w:val="num" w:pos="855"/>
        </w:tabs>
        <w:spacing w:after="0" w:line="360" w:lineRule="auto"/>
        <w:jc w:val="both"/>
        <w:rPr>
          <w:rFonts w:ascii="Times New Roman" w:hAnsi="Times New Roman"/>
          <w:sz w:val="28"/>
          <w:szCs w:val="28"/>
        </w:rPr>
      </w:pPr>
      <w:r w:rsidRPr="0086024B">
        <w:rPr>
          <w:rFonts w:ascii="Times New Roman" w:hAnsi="Times New Roman"/>
          <w:sz w:val="28"/>
          <w:szCs w:val="28"/>
        </w:rPr>
        <w:t>Антикоррупционное законодательство Республики Беларусь</w:t>
      </w:r>
      <w:r w:rsidR="009E217E" w:rsidRPr="0086024B">
        <w:rPr>
          <w:rFonts w:ascii="Times New Roman" w:hAnsi="Times New Roman"/>
          <w:sz w:val="28"/>
          <w:szCs w:val="28"/>
        </w:rPr>
        <w:t xml:space="preserve"> о борьбе с коррупцией</w:t>
      </w:r>
      <w:r w:rsidRPr="0086024B">
        <w:rPr>
          <w:rFonts w:ascii="Times New Roman" w:hAnsi="Times New Roman"/>
          <w:sz w:val="28"/>
          <w:szCs w:val="28"/>
        </w:rPr>
        <w:t xml:space="preserve">. </w:t>
      </w:r>
      <w:r w:rsidR="009E217E" w:rsidRPr="0086024B">
        <w:rPr>
          <w:rFonts w:ascii="Times New Roman" w:hAnsi="Times New Roman"/>
          <w:sz w:val="28"/>
          <w:szCs w:val="28"/>
        </w:rPr>
        <w:t>Принципы борьбы с коррупцией.</w:t>
      </w:r>
    </w:p>
    <w:p w14:paraId="6766511E" w14:textId="77777777" w:rsidR="00D358DF" w:rsidRPr="0086024B" w:rsidRDefault="00D358DF" w:rsidP="0086024B">
      <w:pPr>
        <w:pStyle w:val="Default"/>
        <w:numPr>
          <w:ilvl w:val="0"/>
          <w:numId w:val="1"/>
        </w:numPr>
        <w:spacing w:line="360" w:lineRule="auto"/>
        <w:jc w:val="both"/>
        <w:rPr>
          <w:sz w:val="28"/>
          <w:szCs w:val="28"/>
        </w:rPr>
      </w:pPr>
      <w:r w:rsidRPr="0086024B">
        <w:rPr>
          <w:sz w:val="28"/>
          <w:szCs w:val="28"/>
        </w:rPr>
        <w:t xml:space="preserve">Понятие и система мер по предупреждению коррупции. </w:t>
      </w:r>
    </w:p>
    <w:p w14:paraId="5B42D3EF" w14:textId="6CDE8302" w:rsidR="00D358DF" w:rsidRPr="0086024B" w:rsidRDefault="00D358DF" w:rsidP="0086024B">
      <w:pPr>
        <w:pStyle w:val="Default"/>
        <w:numPr>
          <w:ilvl w:val="0"/>
          <w:numId w:val="1"/>
        </w:numPr>
        <w:spacing w:line="360" w:lineRule="auto"/>
        <w:jc w:val="both"/>
        <w:rPr>
          <w:sz w:val="28"/>
          <w:szCs w:val="28"/>
        </w:rPr>
      </w:pPr>
      <w:r w:rsidRPr="0086024B">
        <w:rPr>
          <w:sz w:val="28"/>
          <w:szCs w:val="28"/>
        </w:rPr>
        <w:t>Ограничения и запреты, связанные с прохождением государственной службы.</w:t>
      </w:r>
    </w:p>
    <w:p w14:paraId="2F54DC23" w14:textId="165B2FEC" w:rsidR="008915F0" w:rsidRPr="0086024B" w:rsidRDefault="008915F0" w:rsidP="0086024B">
      <w:pPr>
        <w:pStyle w:val="Default"/>
        <w:numPr>
          <w:ilvl w:val="0"/>
          <w:numId w:val="1"/>
        </w:numPr>
        <w:spacing w:line="360" w:lineRule="auto"/>
        <w:jc w:val="both"/>
        <w:rPr>
          <w:sz w:val="28"/>
          <w:szCs w:val="28"/>
        </w:rPr>
      </w:pPr>
      <w:r w:rsidRPr="0086024B">
        <w:rPr>
          <w:sz w:val="28"/>
          <w:szCs w:val="28"/>
        </w:rPr>
        <w:t>Система государственных органов</w:t>
      </w:r>
      <w:r w:rsidR="009E217E" w:rsidRPr="0086024B">
        <w:rPr>
          <w:sz w:val="28"/>
          <w:szCs w:val="28"/>
        </w:rPr>
        <w:t xml:space="preserve"> и организаций, осуществляющих противодействие коррупции.</w:t>
      </w:r>
    </w:p>
    <w:p w14:paraId="3EEA9CFA" w14:textId="49950A09" w:rsidR="0086024B" w:rsidRPr="0086024B" w:rsidRDefault="0086024B" w:rsidP="0086024B">
      <w:pPr>
        <w:pStyle w:val="Default"/>
        <w:numPr>
          <w:ilvl w:val="0"/>
          <w:numId w:val="1"/>
        </w:numPr>
        <w:spacing w:line="360" w:lineRule="auto"/>
        <w:jc w:val="both"/>
        <w:rPr>
          <w:sz w:val="28"/>
          <w:szCs w:val="28"/>
        </w:rPr>
      </w:pPr>
      <w:r w:rsidRPr="0086024B">
        <w:rPr>
          <w:sz w:val="28"/>
          <w:szCs w:val="28"/>
        </w:rPr>
        <w:t>Перечень коррупционных преступлений по законодательству Республики Беларусь.</w:t>
      </w:r>
    </w:p>
    <w:p w14:paraId="75AEC9F1" w14:textId="76BE2516" w:rsidR="0086024B" w:rsidRPr="0086024B" w:rsidRDefault="0086024B" w:rsidP="0086024B">
      <w:pPr>
        <w:pStyle w:val="Default"/>
        <w:numPr>
          <w:ilvl w:val="0"/>
          <w:numId w:val="1"/>
        </w:numPr>
        <w:spacing w:line="360" w:lineRule="auto"/>
        <w:jc w:val="both"/>
        <w:rPr>
          <w:sz w:val="28"/>
          <w:szCs w:val="28"/>
        </w:rPr>
      </w:pPr>
      <w:r w:rsidRPr="0086024B">
        <w:rPr>
          <w:sz w:val="28"/>
          <w:szCs w:val="28"/>
        </w:rPr>
        <w:t>Коррупционные преступления против интересов службы.</w:t>
      </w:r>
    </w:p>
    <w:p w14:paraId="05EBEE59" w14:textId="378C6DAB" w:rsidR="0086024B" w:rsidRPr="0086024B" w:rsidRDefault="0086024B" w:rsidP="0086024B">
      <w:pPr>
        <w:pStyle w:val="Default"/>
        <w:numPr>
          <w:ilvl w:val="0"/>
          <w:numId w:val="1"/>
        </w:numPr>
        <w:spacing w:line="360" w:lineRule="auto"/>
        <w:jc w:val="both"/>
        <w:rPr>
          <w:sz w:val="28"/>
          <w:szCs w:val="28"/>
        </w:rPr>
      </w:pPr>
      <w:r w:rsidRPr="0086024B">
        <w:rPr>
          <w:sz w:val="28"/>
          <w:szCs w:val="28"/>
        </w:rPr>
        <w:t>Коррупционные правонарушения при осуществлении закупок и правонарушения, создающие условия для коррупции.</w:t>
      </w:r>
    </w:p>
    <w:p w14:paraId="2DC96CDD" w14:textId="07681497" w:rsidR="00D358DF" w:rsidRPr="0086024B" w:rsidRDefault="00D358DF" w:rsidP="0086024B">
      <w:pPr>
        <w:pStyle w:val="Default"/>
        <w:numPr>
          <w:ilvl w:val="0"/>
          <w:numId w:val="1"/>
        </w:numPr>
        <w:spacing w:line="360" w:lineRule="auto"/>
        <w:jc w:val="both"/>
        <w:rPr>
          <w:sz w:val="28"/>
          <w:szCs w:val="28"/>
        </w:rPr>
      </w:pPr>
      <w:r w:rsidRPr="0086024B">
        <w:rPr>
          <w:sz w:val="28"/>
          <w:szCs w:val="28"/>
        </w:rPr>
        <w:t xml:space="preserve"> Международный опыт по борьбе с коррупцией.</w:t>
      </w:r>
    </w:p>
    <w:p w14:paraId="2362297D" w14:textId="77777777" w:rsidR="00D358DF" w:rsidRPr="0086024B" w:rsidRDefault="00D358DF" w:rsidP="0086024B">
      <w:pPr>
        <w:pStyle w:val="Default"/>
        <w:numPr>
          <w:ilvl w:val="0"/>
          <w:numId w:val="1"/>
        </w:numPr>
        <w:spacing w:line="360" w:lineRule="auto"/>
        <w:jc w:val="both"/>
        <w:rPr>
          <w:sz w:val="28"/>
          <w:szCs w:val="28"/>
        </w:rPr>
      </w:pPr>
      <w:r w:rsidRPr="0086024B">
        <w:rPr>
          <w:sz w:val="28"/>
          <w:szCs w:val="28"/>
        </w:rPr>
        <w:t xml:space="preserve"> Международные организации по противодействию коррупции. </w:t>
      </w:r>
    </w:p>
    <w:p w14:paraId="07DE53AA" w14:textId="77777777" w:rsidR="00D358DF" w:rsidRPr="0086024B" w:rsidRDefault="00D358DF" w:rsidP="0086024B">
      <w:pPr>
        <w:pStyle w:val="Default"/>
        <w:numPr>
          <w:ilvl w:val="0"/>
          <w:numId w:val="1"/>
        </w:numPr>
        <w:spacing w:line="360" w:lineRule="auto"/>
        <w:jc w:val="both"/>
        <w:rPr>
          <w:sz w:val="28"/>
          <w:szCs w:val="28"/>
        </w:rPr>
      </w:pPr>
      <w:r w:rsidRPr="0086024B">
        <w:rPr>
          <w:sz w:val="28"/>
          <w:szCs w:val="28"/>
        </w:rPr>
        <w:t xml:space="preserve"> Международные нормативные правовые акты по противодействию коррупции. </w:t>
      </w:r>
    </w:p>
    <w:p w14:paraId="773C5D86" w14:textId="77777777" w:rsidR="00D358DF" w:rsidRPr="0086024B" w:rsidRDefault="00D358DF" w:rsidP="0086024B">
      <w:pPr>
        <w:pStyle w:val="Default"/>
        <w:spacing w:line="360" w:lineRule="auto"/>
        <w:ind w:left="360"/>
        <w:jc w:val="both"/>
        <w:rPr>
          <w:sz w:val="28"/>
          <w:szCs w:val="28"/>
        </w:rPr>
      </w:pPr>
    </w:p>
    <w:sectPr w:rsidR="00D358DF" w:rsidRPr="0086024B" w:rsidSect="00477AE6">
      <w:pgSz w:w="11906" w:h="16838"/>
      <w:pgMar w:top="1077"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60"/>
    <w:multiLevelType w:val="hybridMultilevel"/>
    <w:tmpl w:val="DCA2C2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74A1C13"/>
    <w:multiLevelType w:val="hybridMultilevel"/>
    <w:tmpl w:val="313A03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464D3F"/>
    <w:multiLevelType w:val="hybridMultilevel"/>
    <w:tmpl w:val="C2F4C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111D46"/>
    <w:multiLevelType w:val="hybridMultilevel"/>
    <w:tmpl w:val="8424F816"/>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5E"/>
    <w:rsid w:val="00055CB8"/>
    <w:rsid w:val="000C7B32"/>
    <w:rsid w:val="00231F58"/>
    <w:rsid w:val="003367B6"/>
    <w:rsid w:val="00477AE6"/>
    <w:rsid w:val="005938DC"/>
    <w:rsid w:val="00783B5E"/>
    <w:rsid w:val="0086024B"/>
    <w:rsid w:val="008915F0"/>
    <w:rsid w:val="008C6193"/>
    <w:rsid w:val="00981DEE"/>
    <w:rsid w:val="009E217E"/>
    <w:rsid w:val="00A76333"/>
    <w:rsid w:val="00C058AB"/>
    <w:rsid w:val="00CD71C8"/>
    <w:rsid w:val="00D358DF"/>
    <w:rsid w:val="00E443C8"/>
    <w:rsid w:val="00E7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24693"/>
  <w15:docId w15:val="{283BD87A-11A9-4ED8-A637-DA7C6412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C8"/>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3B5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D71C8"/>
    <w:pPr>
      <w:spacing w:after="160" w:line="240" w:lineRule="exact"/>
    </w:pPr>
    <w:rPr>
      <w:rFonts w:ascii="Verdana" w:hAnsi="Verdana" w:cs="Verdana"/>
      <w:sz w:val="20"/>
      <w:szCs w:val="20"/>
      <w:lang w:val="en-US"/>
    </w:rPr>
  </w:style>
  <w:style w:type="paragraph" w:customStyle="1" w:styleId="Default">
    <w:name w:val="Default"/>
    <w:uiPriority w:val="99"/>
    <w:rsid w:val="00C058AB"/>
    <w:pPr>
      <w:autoSpaceDE w:val="0"/>
      <w:autoSpaceDN w:val="0"/>
      <w:adjustRightInd w:val="0"/>
    </w:pPr>
    <w:rPr>
      <w:rFonts w:ascii="Times New Roman" w:hAnsi="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65535">
      <w:marLeft w:val="0"/>
      <w:marRight w:val="0"/>
      <w:marTop w:val="0"/>
      <w:marBottom w:val="0"/>
      <w:divBdr>
        <w:top w:val="none" w:sz="0" w:space="0" w:color="auto"/>
        <w:left w:val="none" w:sz="0" w:space="0" w:color="auto"/>
        <w:bottom w:val="none" w:sz="0" w:space="0" w:color="auto"/>
        <w:right w:val="none" w:sz="0" w:space="0" w:color="auto"/>
      </w:divBdr>
      <w:divsChild>
        <w:div w:id="57936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Вопросы к зачету по дисциплине «Коррупция и ее общественная опасность»</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зачету по дисциплине «Коррупция и ее общественная опасность»</dc:title>
  <dc:subject/>
  <dc:creator>User</dc:creator>
  <cp:keywords/>
  <dc:description/>
  <cp:lastModifiedBy>Юрий</cp:lastModifiedBy>
  <cp:revision>2</cp:revision>
  <dcterms:created xsi:type="dcterms:W3CDTF">2022-11-22T15:20:00Z</dcterms:created>
  <dcterms:modified xsi:type="dcterms:W3CDTF">2022-11-22T15:20:00Z</dcterms:modified>
</cp:coreProperties>
</file>